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ind w:right="-6" w:hanging="0"/>
        <w:rPr/>
      </w:pPr>
      <w:r>
        <w:rPr>
          <w:rFonts w:eastAsia="Arial" w:cs="Arial" w:ascii="Arial" w:hAnsi="Arial"/>
          <w:sz w:val="20"/>
          <w:szCs w:val="20"/>
        </w:rPr>
        <w:t>Respekt für Griechenland e.V.</w:t>
      </w:r>
      <w:r>
        <w:rPr/>
        <w:br/>
      </w:r>
      <w:r>
        <w:rPr>
          <w:rFonts w:eastAsia="Arial" w:cs="Arial" w:ascii="Arial" w:hAnsi="Arial"/>
          <w:sz w:val="20"/>
          <w:szCs w:val="20"/>
        </w:rPr>
        <w:t>www.respekt-für-griechenland.de</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pPr>
      <w:r>
        <w:rPr/>
      </w:r>
    </w:p>
    <w:p>
      <w:pPr>
        <w:pStyle w:val="Normal"/>
        <w:shd w:val="clear" w:color="auto" w:fill="FFFFFF"/>
        <w:ind w:right="-6" w:hanging="0"/>
        <w:rPr/>
      </w:pPr>
      <w:r>
        <w:rPr>
          <w:rFonts w:eastAsia="Arial" w:cs="Arial" w:ascii="Arial" w:hAnsi="Arial"/>
          <w:sz w:val="28"/>
          <w:szCs w:val="28"/>
        </w:rPr>
        <w:t>Der Balkon – Wehrmachtsverbrechen in Griechenland</w:t>
      </w:r>
    </w:p>
    <w:p>
      <w:pPr>
        <w:pStyle w:val="Normal"/>
        <w:shd w:val="clear" w:color="auto" w:fill="FFFFFF"/>
        <w:ind w:right="-6" w:hanging="0"/>
        <w:rPr>
          <w:rFonts w:ascii="Arial" w:hAnsi="Arial" w:eastAsia="Arial" w:cs="Arial"/>
          <w:b/>
          <w:b/>
          <w:bCs/>
          <w:sz w:val="28"/>
          <w:szCs w:val="28"/>
        </w:rPr>
      </w:pPr>
      <w:r>
        <w:rPr>
          <w:rFonts w:eastAsia="Arial" w:cs="Arial" w:ascii="Arial" w:hAnsi="Arial"/>
          <w:b/>
          <w:bCs/>
          <w:sz w:val="28"/>
          <w:szCs w:val="28"/>
        </w:rPr>
      </w:r>
    </w:p>
    <w:p>
      <w:pPr>
        <w:pStyle w:val="Normal"/>
        <w:shd w:val="clear" w:color="auto" w:fill="FFFFFF"/>
        <w:ind w:right="-6" w:hanging="0"/>
        <w:rPr/>
      </w:pPr>
      <w:r>
        <w:rPr>
          <w:rFonts w:eastAsia="Arial" w:cs="Arial" w:ascii="Arial" w:hAnsi="Arial"/>
          <w:b/>
          <w:bCs/>
          <w:sz w:val="28"/>
          <w:szCs w:val="28"/>
        </w:rPr>
        <w:t>Leitfaden für Rückmeldungen von Lehrerinnen und Lehrern</w:t>
      </w:r>
    </w:p>
    <w:p>
      <w:pPr>
        <w:pStyle w:val="Normal"/>
        <w:shd w:val="clear" w:color="auto" w:fill="FFFFFF"/>
        <w:ind w:right="-6" w:hanging="0"/>
        <w:rPr/>
      </w:pPr>
      <w:r>
        <w:rPr>
          <w:rFonts w:eastAsia="Arial" w:cs="Arial" w:ascii="Arial" w:hAnsi="Arial"/>
          <w:sz w:val="28"/>
          <w:szCs w:val="28"/>
        </w:rPr>
        <w:t>zur Arbeit mit dem Film an Schulen</w:t>
      </w:r>
      <w:r>
        <w:rPr/>
        <w:br/>
      </w:r>
      <w:r>
        <w:rPr>
          <w:rFonts w:eastAsia="Arial" w:cs="Arial" w:ascii="Arial" w:hAnsi="Arial"/>
          <w:sz w:val="20"/>
          <w:szCs w:val="20"/>
        </w:rPr>
        <w:t>Stand Januar 2022</w:t>
      </w:r>
    </w:p>
    <w:p>
      <w:pPr>
        <w:pStyle w:val="Normal"/>
        <w:shd w:val="clear" w:color="auto" w:fill="FFFFFF"/>
        <w:ind w:right="-6" w:hanging="0"/>
        <w:rPr/>
      </w:pPr>
      <w:r>
        <w:rPr>
          <w:rFonts w:eastAsia="Arial" w:cs="Arial" w:ascii="Arial" w:hAnsi="Arial"/>
          <w:sz w:val="28"/>
          <w:szCs w:val="28"/>
        </w:rPr>
        <w:t xml:space="preserve"> </w:t>
      </w:r>
      <w:r>
        <w:rPr/>
        <w:br/>
      </w:r>
    </w:p>
    <w:p>
      <w:pPr>
        <w:pStyle w:val="Normal"/>
        <w:shd w:val="clear" w:color="auto" w:fill="FFFFFF"/>
        <w:ind w:right="-6" w:hanging="0"/>
        <w:rPr/>
      </w:pPr>
      <w:r>
        <w:rPr>
          <w:rFonts w:eastAsia="Arial" w:cs="Arial" w:ascii="Arial" w:hAnsi="Arial"/>
          <w:b/>
          <w:bCs/>
          <w:sz w:val="20"/>
          <w:szCs w:val="20"/>
        </w:rPr>
        <w:t xml:space="preserve">Wir von Respekt für Griechenland e.V. sind darauf angewiesen, dass alle, die mit dem Film gearbeitet haben, sich die Zeit nehmen, uns ihre Erfahrungen und Anregungen mitzuteilen. Diese fließen in den Abschlussbericht, den wir im Herbst 2022 vorlegen werden, ein. Dieser soll dazu beitragen, dass die Auseinandersetzung mit der deutschen Okkupation Griechenlands im Zweiten Weltkrieg und deren Folgen bis heute Eingang in die Bildungsarbeit findet. </w:t>
      </w:r>
    </w:p>
    <w:p>
      <w:pPr>
        <w:pStyle w:val="Normal"/>
        <w:shd w:val="clear" w:color="auto" w:fill="FFFFFF"/>
        <w:ind w:right="-6" w:hanging="0"/>
        <w:rPr/>
      </w:pPr>
      <w:r>
        <w:rPr>
          <w:rFonts w:eastAsia="Arial" w:cs="Arial" w:ascii="Arial" w:hAnsi="Arial"/>
          <w:b/>
          <w:bCs/>
          <w:sz w:val="20"/>
          <w:szCs w:val="20"/>
        </w:rPr>
        <w:t xml:space="preserve">Die untenstehenden Fragen mögen dabei helfen, die Rückmeldungen zu strukturieren. Der Leitfaden ist eine docx-Datei für Antworten in beliebiger Länge. Gerne können die Fragen durch andere Formen von Rückmeldungen ergänzt oder auch ersetzt werden.  </w:t>
        <w:br/>
      </w:r>
      <w:r>
        <w:rPr/>
        <w:br/>
        <w:t>--------------------------------------------------------------------------------</w:t>
      </w:r>
      <w:bookmarkStart w:id="0" w:name="_GoBack1"/>
    </w:p>
    <w:p>
      <w:pPr>
        <w:pStyle w:val="Normal"/>
        <w:shd w:val="clear" w:color="auto" w:fill="FFFFFF"/>
        <w:ind w:right="-6" w:hanging="0"/>
        <w:rPr>
          <w:rFonts w:ascii="Arial" w:hAnsi="Arial" w:eastAsia="Arial" w:cs="Arial"/>
          <w:b/>
          <w:b/>
          <w:bCs/>
          <w:sz w:val="20"/>
          <w:szCs w:val="20"/>
        </w:rPr>
      </w:pPr>
      <w:r>
        <w:rPr>
          <w:rFonts w:eastAsia="Arial" w:cs="Arial" w:ascii="Arial" w:hAnsi="Arial"/>
          <w:b/>
          <w:bCs/>
          <w:sz w:val="20"/>
          <w:szCs w:val="20"/>
        </w:rPr>
      </w:r>
    </w:p>
    <w:p>
      <w:pPr>
        <w:pStyle w:val="Normal"/>
        <w:shd w:val="clear" w:color="auto" w:fill="FFFFFF"/>
        <w:ind w:right="-6" w:hanging="0"/>
        <w:rPr/>
      </w:pPr>
      <w:r>
        <w:rPr>
          <w:rFonts w:eastAsia="Arial" w:cs="Arial" w:ascii="Arial" w:hAnsi="Arial"/>
          <w:sz w:val="20"/>
          <w:szCs w:val="20"/>
        </w:rPr>
        <w:br/>
        <w:br/>
      </w:r>
      <w:r>
        <w:rPr>
          <w:rFonts w:eastAsia="Arial" w:cs="Arial" w:ascii="Arial" w:hAnsi="Arial"/>
          <w:b/>
          <w:bCs/>
          <w:sz w:val="20"/>
          <w:szCs w:val="20"/>
        </w:rPr>
        <w:t xml:space="preserve">1. </w:t>
      </w:r>
      <w:r>
        <w:rPr>
          <w:rFonts w:eastAsia="Arial" w:cs="Arial" w:ascii="Arial" w:hAnsi="Arial"/>
          <w:sz w:val="20"/>
          <w:szCs w:val="20"/>
        </w:rPr>
        <w:t>Datum  / Ort der Vorführung:</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b/>
          <w:bCs/>
          <w:sz w:val="20"/>
          <w:szCs w:val="20"/>
        </w:rPr>
        <w:t>2..</w:t>
      </w:r>
      <w:r>
        <w:rPr>
          <w:rFonts w:eastAsia="Arial" w:cs="Arial" w:ascii="Arial" w:hAnsi="Arial"/>
          <w:sz w:val="20"/>
          <w:szCs w:val="20"/>
        </w:rPr>
        <w:t xml:space="preserve"> In welchem Rahmen haben Sie den Film gezeigt?</w:t>
        <w:b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b/>
          <w:bCs/>
          <w:sz w:val="20"/>
          <w:szCs w:val="20"/>
        </w:rPr>
        <w:t xml:space="preserve">3. </w:t>
      </w:r>
      <w:r>
        <w:rPr>
          <w:rFonts w:eastAsia="Arial" w:cs="Arial" w:ascii="Arial" w:hAnsi="Arial"/>
          <w:sz w:val="20"/>
          <w:szCs w:val="20"/>
        </w:rPr>
        <w:t>In welcher Form und in welchem Umfang haben Sie die Filmvorführung vorbereitet und/oder nachbereitet?</w:t>
        <w:br/>
        <w:t xml:space="preserve">                                     </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b/>
          <w:bCs/>
          <w:sz w:val="20"/>
          <w:szCs w:val="20"/>
        </w:rPr>
        <w:t xml:space="preserve">4. </w:t>
      </w:r>
      <w:r>
        <w:rPr>
          <w:rFonts w:eastAsia="Arial" w:cs="Arial" w:ascii="Arial" w:hAnsi="Arial"/>
          <w:sz w:val="20"/>
          <w:szCs w:val="20"/>
        </w:rPr>
        <w:t>Welche Resonanz auf  den Film haben Sie bei den Schülerinnen und Schülern wahrgenommen?</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b/>
          <w:bCs/>
          <w:sz w:val="20"/>
          <w:szCs w:val="20"/>
        </w:rPr>
        <w:t>5.</w:t>
      </w:r>
      <w:r>
        <w:rPr>
          <w:rFonts w:eastAsia="Arial" w:cs="Arial" w:ascii="Arial" w:hAnsi="Arial"/>
          <w:sz w:val="20"/>
          <w:szCs w:val="20"/>
        </w:rPr>
        <w:t xml:space="preserve"> Welche Schwierigkeiten traten auf?</w:t>
        <w:b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t>- Im Verstehen der Filmhandlung?</w:t>
        <w:b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t>- In der historischen Einordnung der mitgeteilten Ereignisse?</w:t>
        <w:b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t>- In der emotionalen Verarbeitung der geschilderten Kriegsverbrechen?</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br/>
        <w:br/>
      </w:r>
      <w:r>
        <w:rPr>
          <w:rFonts w:eastAsia="Arial" w:cs="Arial" w:ascii="Arial" w:hAnsi="Arial"/>
          <w:b/>
          <w:bCs/>
          <w:sz w:val="20"/>
          <w:szCs w:val="20"/>
        </w:rPr>
        <w:t xml:space="preserve">6. </w:t>
      </w:r>
      <w:r>
        <w:rPr>
          <w:rFonts w:eastAsia="Arial" w:cs="Arial" w:ascii="Arial" w:hAnsi="Arial"/>
          <w:sz w:val="20"/>
          <w:szCs w:val="20"/>
        </w:rPr>
        <w:t xml:space="preserve">Wie würden Sie Ihre eigenen Vorkenntnisse zur deutschen Okkupation Griechenlands </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t>im Zweiten Weltkrieg einschätzen?</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b/>
          <w:bCs/>
          <w:sz w:val="20"/>
          <w:szCs w:val="20"/>
        </w:rPr>
        <w:t xml:space="preserve">7. </w:t>
      </w:r>
      <w:r>
        <w:rPr>
          <w:rFonts w:eastAsia="Arial" w:cs="Arial" w:ascii="Arial" w:hAnsi="Arial"/>
          <w:sz w:val="20"/>
          <w:szCs w:val="20"/>
        </w:rPr>
        <w:t>Zum Begleitmaterial</w:t>
        <w:br/>
        <w:t>- Welche der beigefügten Unterlagen waren für Sie hilfreich?</w:t>
        <w:br/>
        <w:br/>
        <w:t>- Mit welchen Unterlagen haben die Schüler und Schülerlinnen gearbeitet?</w:t>
        <w:br/>
        <w:br/>
      </w:r>
      <w:r>
        <w:rPr>
          <w:rFonts w:eastAsia="Arial" w:cs="Arial" w:ascii="Arial" w:hAnsi="Arial"/>
          <w:b/>
          <w:bCs/>
          <w:sz w:val="20"/>
          <w:szCs w:val="20"/>
        </w:rPr>
        <w:t>8.</w:t>
      </w:r>
      <w:r>
        <w:rPr>
          <w:rFonts w:eastAsia="Arial" w:cs="Arial" w:ascii="Arial" w:hAnsi="Arial"/>
          <w:sz w:val="20"/>
          <w:szCs w:val="20"/>
        </w:rPr>
        <w:t xml:space="preserve"> Zu welchen Aspekten des Themas hätten Sie sich mehr Informationen gewünscht?</w:t>
        <w:b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b/>
          <w:bCs/>
          <w:sz w:val="20"/>
          <w:szCs w:val="20"/>
        </w:rPr>
        <w:t>9.</w:t>
      </w:r>
      <w:r>
        <w:rPr>
          <w:rFonts w:eastAsia="Arial" w:cs="Arial" w:ascii="Arial" w:hAnsi="Arial"/>
          <w:sz w:val="20"/>
          <w:szCs w:val="20"/>
        </w:rPr>
        <w:t xml:space="preserve"> Was hat die Arbeit mit dem Film Ihnen selbst gebracht?</w:t>
        <w:b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b/>
          <w:bCs/>
          <w:sz w:val="20"/>
          <w:szCs w:val="20"/>
        </w:rPr>
        <w:t>10 .</w:t>
      </w:r>
      <w:r>
        <w:rPr>
          <w:rFonts w:eastAsia="Arial" w:cs="Arial" w:ascii="Arial" w:hAnsi="Arial"/>
          <w:sz w:val="20"/>
          <w:szCs w:val="20"/>
        </w:rPr>
        <w:t>Würden Sie eine Bildungsarbeit in Deutschland mit dem Film grundsätzlich empfehlen?</w:t>
        <w:br/>
        <w:t xml:space="preserve">Bitte ankreuzen: </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ja    O                nein    O</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br/>
        <w:t>Gegebenenfalls</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t>- bei welchen Zielgruppen (Alter, Vorkenntnisse, soziokulturelle Zusammensetzung)?</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t>- unter welchen Bedingungen?</w:t>
        <w:b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b/>
          <w:bCs/>
          <w:sz w:val="20"/>
          <w:szCs w:val="20"/>
        </w:rPr>
        <w:t>11.</w:t>
      </w:r>
      <w:r>
        <w:rPr>
          <w:rFonts w:eastAsia="Arial" w:cs="Arial" w:ascii="Arial" w:hAnsi="Arial"/>
          <w:sz w:val="20"/>
          <w:szCs w:val="20"/>
        </w:rPr>
        <w:t xml:space="preserve"> Welche Nachwirkungen Ihrer Arbeit mit dem Film sind bereits eingetreten oder zeichnen sich ab?</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br/>
        <w:t>- Kollegen und Kolleginnen an der eigenen Schule und / oder an anderen Schulen wollen den Film einsetzen</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t>- Schüler/ innen möchten an einer griechisch-deutschen Begegnung teilnehmen</w:t>
        <w:br/>
        <w:br/>
        <w:t>- weitere Nachwirkungen.</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b/>
          <w:bCs/>
          <w:sz w:val="20"/>
          <w:szCs w:val="20"/>
        </w:rPr>
        <w:t>12.</w:t>
      </w:r>
      <w:r>
        <w:rPr>
          <w:rFonts w:eastAsia="Arial" w:cs="Arial" w:ascii="Arial" w:hAnsi="Arial"/>
          <w:sz w:val="20"/>
          <w:szCs w:val="20"/>
        </w:rPr>
        <w:t xml:space="preserve"> Sonstige Bemerkungen:</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t>Ort/ Datum :</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br/>
        <w:t>Name:</w:t>
        <w:br/>
        <w:br/>
        <w:t>Adresse:</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br/>
        <w:t>Mailanschrift:</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t>--------------------------------------------------</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b/>
          <w:bCs/>
          <w:sz w:val="20"/>
          <w:szCs w:val="20"/>
        </w:rPr>
        <w:t>Für Rückmeldungen von Schülerinnen und Schülern</w:t>
      </w:r>
      <w:r>
        <w:rPr>
          <w:rFonts w:eastAsia="Arial" w:cs="Arial" w:ascii="Arial" w:hAnsi="Arial"/>
          <w:sz w:val="20"/>
          <w:szCs w:val="20"/>
        </w:rPr>
        <w:br/>
      </w:r>
      <w:r>
        <w:rPr>
          <w:rFonts w:eastAsia="Arial" w:cs="Arial" w:ascii="Arial" w:hAnsi="Arial"/>
          <w:b/>
          <w:bCs/>
          <w:sz w:val="20"/>
          <w:szCs w:val="20"/>
        </w:rPr>
        <w:t>siehe die Zusammenstellung einiger Fragen</w:t>
      </w:r>
      <w:r>
        <w:rPr>
          <w:rFonts w:eastAsia="Arial" w:cs="Arial" w:ascii="Arial" w:hAnsi="Arial"/>
          <w:sz w:val="20"/>
          <w:szCs w:val="20"/>
        </w:rPr>
        <w:br/>
      </w:r>
      <w:r>
        <w:rPr>
          <w:rFonts w:eastAsia="Arial" w:cs="Arial" w:ascii="Arial" w:hAnsi="Arial"/>
          <w:b/>
          <w:bCs/>
          <w:sz w:val="20"/>
          <w:szCs w:val="20"/>
        </w:rPr>
        <w:t>in Teil 3 des Begleitmaterials unter Nr. 3.4</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t>-----------------------------------------------------</w:t>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r>
    </w:p>
    <w:p>
      <w:pPr>
        <w:pStyle w:val="Normal"/>
        <w:shd w:val="clear" w:color="auto" w:fill="FFFFFF"/>
        <w:ind w:right="-6" w:hanging="0"/>
        <w:rPr>
          <w:rFonts w:ascii="Arial" w:hAnsi="Arial" w:eastAsia="Arial" w:cs="Arial"/>
          <w:sz w:val="20"/>
          <w:szCs w:val="20"/>
        </w:rPr>
      </w:pPr>
      <w:r>
        <w:rPr>
          <w:rFonts w:eastAsia="Arial" w:cs="Arial" w:ascii="Arial" w:hAnsi="Arial"/>
          <w:sz w:val="20"/>
          <w:szCs w:val="20"/>
        </w:rPr>
        <w:t xml:space="preserve">Rückmeldung bitte senden an Hilde Schramm, Vorstandsmitglied von Respekt für Griechenland e.V. </w:t>
        <w:br/>
        <w:t xml:space="preserve">Postanschrift: </w:t>
      </w:r>
      <w:r>
        <w:rPr>
          <w:rFonts w:eastAsia="Arial" w:cs="Arial" w:ascii="Arial" w:hAnsi="Arial"/>
          <w:i/>
          <w:iCs/>
          <w:sz w:val="20"/>
          <w:szCs w:val="20"/>
        </w:rPr>
        <w:t xml:space="preserve">Hilde Schramm, Ringstraße 83, 12203 Berlin, </w:t>
        <w:br/>
        <w:t xml:space="preserve">Tel. 030 833 44 72 </w:t>
        <w:br/>
        <w:t xml:space="preserve">Mail: </w:t>
      </w:r>
      <w:hyperlink r:id="rId2">
        <w:r>
          <w:rPr>
            <w:rStyle w:val="Internetverknpfung"/>
            <w:rFonts w:eastAsia="Arial" w:cs="Arial" w:ascii="Arial" w:hAnsi="Arial"/>
            <w:i/>
            <w:iCs/>
            <w:sz w:val="20"/>
            <w:szCs w:val="20"/>
          </w:rPr>
          <w:t>hilde.schramm@t-online.de</w:t>
        </w:r>
      </w:hyperlink>
      <w:r>
        <w:rPr>
          <w:rStyle w:val="Internetverknpfung"/>
          <w:rFonts w:eastAsia="Arial" w:cs="Arial" w:ascii="Arial" w:hAnsi="Arial"/>
          <w:i/>
          <w:iCs/>
          <w:sz w:val="20"/>
          <w:szCs w:val="20"/>
        </w:rPr>
        <w:br/>
      </w:r>
      <w:r>
        <w:rPr>
          <w:rFonts w:eastAsia="Arial" w:cs="Arial" w:ascii="Arial" w:hAnsi="Arial"/>
          <w:i/>
          <w:iCs/>
          <w:sz w:val="20"/>
          <w:szCs w:val="20"/>
        </w:rPr>
        <w:t>oder an eine andere Kontaktperson von Respekt für Griechenland</w:t>
      </w:r>
      <w:bookmarkEnd w:id="0"/>
      <w:r>
        <w:rPr>
          <w:rFonts w:eastAsia="Arial" w:cs="Arial" w:ascii="Arial" w:hAnsi="Arial"/>
          <w:i/>
          <w:iCs/>
          <w:sz w:val="20"/>
          <w:szCs w:val="20"/>
        </w:rPr>
        <w:t>.</w:t>
      </w:r>
    </w:p>
    <w:sectPr>
      <w:headerReference w:type="default" r:id="rId3"/>
      <w:headerReference w:type="first" r:id="rId4"/>
      <w:type w:val="nextPage"/>
      <w:pgSz w:w="11906" w:h="16838"/>
      <w:pgMar w:left="1191" w:right="1077" w:header="227" w:top="1831" w:footer="0" w:bottom="1134" w:gutter="0"/>
      <w:pgNumType w:fmt="decimal"/>
      <w:formProt w:val="false"/>
      <w:titlePg/>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Calibri">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Notes-Regular">
    <w:charset w:val="00"/>
    <w:family w:val="roman"/>
    <w:pitch w:val="variable"/>
  </w:font>
  <w:font w:name="Times">
    <w:altName w:val="Times New Roman"/>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tabs>
        <w:tab w:val="clear" w:pos="709"/>
        <w:tab w:val="center" w:pos="4703" w:leader="none"/>
        <w:tab w:val="right" w:pos="9214" w:leader="none"/>
        <w:tab w:val="right" w:pos="9406" w:leader="none"/>
      </w:tabs>
      <w:ind w:right="-433" w:hanging="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ind w:right="-427" w:hanging="0"/>
      <w:rPr/>
    </w:pPr>
    <w:r>
      <w:rPr/>
      <w:tab/>
      <w:tab/>
      <w:tab/>
      <w:tab/>
      <w:tab/>
      <w:tab/>
      <w:tab/>
      <w:tab/>
      <w:tab/>
      <w:tab/>
      <w:tab/>
    </w:r>
    <w:r>
      <w:rPr/>
      <w:drawing>
        <wp:inline distT="0" distB="0" distL="0" distR="0">
          <wp:extent cx="1403985" cy="935990"/>
          <wp:effectExtent l="0" t="0" r="0" b="0"/>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tretch>
                    <a:fillRect/>
                  </a:stretch>
                </pic:blipFill>
                <pic:spPr bwMode="auto">
                  <a:xfrm>
                    <a:off x="0" y="0"/>
                    <a:ext cx="1403985" cy="935990"/>
                  </a:xfrm>
                  <a:prstGeom prst="rect">
                    <a:avLst/>
                  </a:prstGeom>
                </pic:spPr>
              </pic:pic>
            </a:graphicData>
          </a:graphic>
        </wp:inline>
      </w:drawing>
    </w:r>
  </w:p>
</w:hdr>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de-D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Liberation Serif" w:hAnsi="Liberation Serif" w:eastAsia="NSimSun" w:cs="Lucida Sans"/>
      <w:color w:val="auto"/>
      <w:kern w:val="2"/>
      <w:sz w:val="24"/>
      <w:szCs w:val="24"/>
      <w:lang w:val="de-DE" w:eastAsia="zh-CN" w:bidi="hi-IN"/>
    </w:rPr>
  </w:style>
  <w:style w:type="character" w:styleId="DefaultParagraphFont" w:default="1">
    <w:name w:val="Default Paragraph Font"/>
    <w:uiPriority w:val="1"/>
    <w:semiHidden/>
    <w:unhideWhenUsed/>
    <w:qFormat/>
    <w:rPr/>
  </w:style>
  <w:style w:type="character" w:styleId="A3" w:customStyle="1">
    <w:name w:val="A3"/>
    <w:qFormat/>
    <w:rPr>
      <w:rFonts w:eastAsia="Notes-Regular"/>
      <w:color w:val="000000"/>
      <w:szCs w:val="12"/>
    </w:rPr>
  </w:style>
  <w:style w:type="character" w:styleId="A2" w:customStyle="1">
    <w:name w:val="A2"/>
    <w:qFormat/>
    <w:rPr>
      <w:rFonts w:eastAsia="Notes-Regular"/>
      <w:color w:val="000000"/>
      <w:szCs w:val="21"/>
    </w:rPr>
  </w:style>
  <w:style w:type="character" w:styleId="E24kjd" w:customStyle="1">
    <w:name w:val="e24kjd"/>
    <w:qFormat/>
    <w:rPr/>
  </w:style>
  <w:style w:type="character" w:styleId="Tlidtranslation" w:customStyle="1">
    <w:name w:val="tlid-translation"/>
    <w:qFormat/>
    <w:rPr/>
  </w:style>
  <w:style w:type="character" w:styleId="Cmpparsedaddress" w:customStyle="1">
    <w:name w:val="cmp_parsed_address"/>
    <w:qFormat/>
    <w:rPr/>
  </w:style>
  <w:style w:type="character" w:styleId="Cmpparseddate" w:customStyle="1">
    <w:name w:val="cmp_parsed_date"/>
    <w:qFormat/>
    <w:rPr/>
  </w:style>
  <w:style w:type="character" w:styleId="Strong">
    <w:name w:val="Strong"/>
    <w:qFormat/>
    <w:rPr>
      <w:b/>
    </w:rPr>
  </w:style>
  <w:style w:type="character" w:styleId="St1" w:customStyle="1">
    <w:name w:val="st1"/>
    <w:qFormat/>
    <w:rPr/>
  </w:style>
  <w:style w:type="character" w:styleId="Textkrper3Zchn" w:customStyle="1">
    <w:name w:val="Textkörper 3 Zchn"/>
    <w:qFormat/>
    <w:rPr>
      <w:rFonts w:ascii="Garamond" w:hAnsi="Garamond" w:eastAsia="Times New Roman"/>
      <w:sz w:val="26"/>
      <w:szCs w:val="26"/>
      <w:lang w:val="de-DE" w:eastAsia="de-DE"/>
    </w:rPr>
  </w:style>
  <w:style w:type="character" w:styleId="Berschrift7Zchn" w:customStyle="1">
    <w:name w:val="Überschrift 7 Zchn"/>
    <w:qFormat/>
    <w:rPr>
      <w:rFonts w:ascii="Calibri" w:hAnsi="Calibri" w:eastAsia="Times New Roman"/>
      <w:i/>
      <w:iCs/>
      <w:color w:val="auto"/>
      <w:lang w:val="de-DE" w:eastAsia="de-DE"/>
    </w:rPr>
  </w:style>
  <w:style w:type="character" w:styleId="Berschrift6Zchn" w:customStyle="1">
    <w:name w:val="Überschrift 6 Zchn"/>
    <w:qFormat/>
    <w:rPr>
      <w:rFonts w:ascii="Calibri" w:hAnsi="Calibri" w:eastAsia="Times New Roman"/>
      <w:i/>
      <w:iCs/>
      <w:color w:val="auto"/>
      <w:lang w:val="de-DE" w:eastAsia="de-DE"/>
    </w:rPr>
  </w:style>
  <w:style w:type="character" w:styleId="Berschrift5Zchn" w:customStyle="1">
    <w:name w:val="Überschrift 5 Zchn"/>
    <w:qFormat/>
    <w:rPr>
      <w:rFonts w:ascii="Calibri" w:hAnsi="Calibri" w:eastAsia="Times New Roman"/>
      <w:color w:val="auto"/>
      <w:lang w:val="de-DE" w:eastAsia="de-DE"/>
    </w:rPr>
  </w:style>
  <w:style w:type="character" w:styleId="Datum1" w:customStyle="1">
    <w:name w:val="Datum1"/>
    <w:qFormat/>
    <w:rPr/>
  </w:style>
  <w:style w:type="character" w:styleId="Vcard" w:customStyle="1">
    <w:name w:val="vcard"/>
    <w:qFormat/>
    <w:rPr/>
  </w:style>
  <w:style w:type="character" w:styleId="Autorname" w:customStyle="1">
    <w:name w:val="autorname"/>
    <w:qFormat/>
    <w:rPr/>
  </w:style>
  <w:style w:type="character" w:styleId="FootnoteCharacters" w:customStyle="1">
    <w:name w:val="Footnote Characters"/>
    <w:qFormat/>
    <w:rPr>
      <w:vertAlign w:val="superscript"/>
    </w:rPr>
  </w:style>
  <w:style w:type="character" w:styleId="FunotentextZchn" w:customStyle="1">
    <w:name w:val="Fußnotentext Zchn"/>
    <w:qFormat/>
    <w:rPr>
      <w:rFonts w:ascii="Calibri" w:hAnsi="Calibri" w:eastAsia="Times New Roman"/>
      <w:sz w:val="20"/>
      <w:szCs w:val="20"/>
      <w:lang w:val="de-DE" w:eastAsia="en-US"/>
    </w:rPr>
  </w:style>
  <w:style w:type="character" w:styleId="Berschrift3Zchn" w:customStyle="1">
    <w:name w:val="Überschrift 3 Zchn"/>
    <w:qFormat/>
    <w:rPr>
      <w:rFonts w:eastAsia="Times New Roman"/>
      <w:bCs/>
      <w:szCs w:val="26"/>
      <w:lang w:eastAsia="de-DE"/>
    </w:rPr>
  </w:style>
  <w:style w:type="character" w:styleId="Berschrift2Zchn" w:customStyle="1">
    <w:name w:val="Überschrift 2 Zchn"/>
    <w:qFormat/>
    <w:rPr>
      <w:rFonts w:ascii="Times New Roman" w:hAnsi="Times New Roman" w:eastAsia="Times New Roman"/>
      <w:b/>
      <w:bCs/>
      <w:sz w:val="36"/>
      <w:szCs w:val="36"/>
      <w:lang w:val="de-DE" w:eastAsia="de-DE"/>
    </w:rPr>
  </w:style>
  <w:style w:type="character" w:styleId="Berschrift1Zchn" w:customStyle="1">
    <w:name w:val="Überschrift 1 Zchn"/>
    <w:qFormat/>
    <w:rPr>
      <w:rFonts w:ascii="Times New Roman" w:hAnsi="Times New Roman" w:eastAsia="Times New Roman"/>
      <w:b/>
      <w:bCs/>
      <w:kern w:val="2"/>
      <w:sz w:val="48"/>
      <w:szCs w:val="48"/>
      <w:lang w:val="de-DE" w:eastAsia="de-DE"/>
    </w:rPr>
  </w:style>
  <w:style w:type="character" w:styleId="Pagenumber">
    <w:name w:val="page number"/>
    <w:qFormat/>
    <w:rPr/>
  </w:style>
  <w:style w:type="character" w:styleId="SprechblasentextZchn" w:customStyle="1">
    <w:name w:val="Sprechblasentext Zchn"/>
    <w:qFormat/>
    <w:rPr>
      <w:rFonts w:ascii="Lucida Grande" w:hAnsi="Lucida Grande" w:cs="Lucida Grande"/>
      <w:sz w:val="18"/>
      <w:szCs w:val="18"/>
      <w:lang w:val="de-DE" w:eastAsia="de-DE"/>
    </w:rPr>
  </w:style>
  <w:style w:type="character" w:styleId="FuzeileZchn" w:customStyle="1">
    <w:name w:val="Fußzeile Zchn"/>
    <w:qFormat/>
    <w:rPr>
      <w:lang w:val="de-DE" w:eastAsia="de-DE"/>
    </w:rPr>
  </w:style>
  <w:style w:type="character" w:styleId="KopfzeileZchn" w:customStyle="1">
    <w:name w:val="Kopfzeile Zchn"/>
    <w:qFormat/>
    <w:rPr>
      <w:lang w:val="de-DE" w:eastAsia="de-DE"/>
    </w:rPr>
  </w:style>
  <w:style w:type="character" w:styleId="Internetverknpfung" w:customStyle="1">
    <w:name w:val="Internetverknüpfung"/>
    <w:rPr>
      <w:color w:val="0000FF"/>
      <w:u w:val="single"/>
    </w:rPr>
  </w:style>
  <w:style w:type="character" w:styleId="BesuchteInternetverknpfung" w:customStyle="1">
    <w:name w:val="Besuchte Internetverknüpfung"/>
    <w:rPr>
      <w:color w:val="800080"/>
      <w:u w:val="single"/>
    </w:rPr>
  </w:style>
  <w:style w:type="character" w:styleId="Aufzhlungszeichen1" w:customStyle="1">
    <w:name w:val="Aufzählungszeichen1"/>
    <w:qFormat/>
    <w:rPr>
      <w:rFonts w:ascii="OpenSymbol" w:hAnsi="OpenSymbol" w:eastAsia="OpenSymbol" w:cs="OpenSymbol"/>
    </w:rPr>
  </w:style>
  <w:style w:type="paragraph" w:styleId="Berschrift" w:customStyle="1">
    <w:name w:val="Überschrift"/>
    <w:basedOn w:val="Normal"/>
    <w:next w:val="Textkrper"/>
    <w:qFormat/>
    <w:pPr>
      <w:keepNext w:val="true"/>
      <w:spacing w:before="240" w:after="120"/>
    </w:pPr>
    <w:rPr>
      <w:rFonts w:ascii="Liberation Sans" w:hAnsi="Liberation Sans" w:eastAsia="Microsoft YaHei"/>
      <w:sz w:val="28"/>
      <w:szCs w:val="28"/>
    </w:rPr>
  </w:style>
  <w:style w:type="paragraph" w:styleId="Textkrper">
    <w:name w:val="Body Text"/>
    <w:basedOn w:val="Normal"/>
    <w:pPr>
      <w:spacing w:lineRule="auto" w:line="276"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rFonts w:cs="Lucida Sans"/>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pacing w:before="0" w:after="200"/>
    </w:pPr>
    <w:rPr>
      <w:rFonts w:ascii="Calibri" w:hAnsi="Calibri" w:eastAsia="Calibri"/>
      <w:b/>
      <w:bCs/>
      <w:color w:val="4F81BD"/>
      <w:sz w:val="18"/>
      <w:szCs w:val="18"/>
      <w:lang w:eastAsia="ar-SA"/>
    </w:rPr>
  </w:style>
  <w:style w:type="paragraph" w:styleId="Pa1" w:customStyle="1">
    <w:name w:val="Pa1"/>
    <w:qFormat/>
    <w:pPr>
      <w:widowControl/>
      <w:suppressAutoHyphens w:val="true"/>
      <w:bidi w:val="0"/>
      <w:spacing w:lineRule="atLeast" w:line="241" w:before="0" w:after="0"/>
      <w:jc w:val="left"/>
    </w:pPr>
    <w:rPr>
      <w:rFonts w:ascii="Notes-Regular" w:hAnsi="Notes-Regular" w:eastAsia="Times New Roman" w:cs="Lucida Sans"/>
      <w:color w:val="auto"/>
      <w:kern w:val="2"/>
      <w:sz w:val="24"/>
      <w:szCs w:val="24"/>
      <w:lang w:val="de-DE" w:eastAsia="ar-SA" w:bidi="hi-IN"/>
    </w:rPr>
  </w:style>
  <w:style w:type="paragraph" w:styleId="Default" w:customStyle="1">
    <w:name w:val="Default"/>
    <w:qFormat/>
    <w:pPr>
      <w:widowControl/>
      <w:suppressAutoHyphens w:val="true"/>
      <w:bidi w:val="0"/>
      <w:spacing w:before="0" w:after="0"/>
      <w:jc w:val="left"/>
    </w:pPr>
    <w:rPr>
      <w:rFonts w:ascii="Notes-Regular" w:hAnsi="Notes-Regular" w:eastAsia="Notes-Regular" w:cs="Liberation Serif"/>
      <w:color w:val="000000"/>
      <w:kern w:val="0"/>
      <w:sz w:val="24"/>
      <w:szCs w:val="24"/>
      <w:lang w:val="de-DE" w:eastAsia="ar-SA" w:bidi="hi-IN"/>
    </w:rPr>
  </w:style>
  <w:style w:type="paragraph" w:styleId="FarbigeListeAkzent11" w:customStyle="1">
    <w:name w:val="Farbige Liste - Akzent 11"/>
    <w:basedOn w:val="Normal"/>
    <w:qFormat/>
    <w:pPr>
      <w:spacing w:lineRule="auto" w:line="276" w:before="0" w:after="200"/>
      <w:ind w:left="720" w:hanging="0"/>
      <w:contextualSpacing/>
    </w:pPr>
    <w:rPr>
      <w:rFonts w:ascii="Calibri" w:hAnsi="Calibri" w:eastAsia="Calibri"/>
      <w:sz w:val="22"/>
      <w:szCs w:val="22"/>
      <w:lang w:eastAsia="ar-SA"/>
    </w:rPr>
  </w:style>
  <w:style w:type="paragraph" w:styleId="Western" w:customStyle="1">
    <w:name w:val="western"/>
    <w:basedOn w:val="Normal"/>
    <w:qFormat/>
    <w:pPr>
      <w:spacing w:before="280" w:after="119"/>
    </w:pPr>
    <w:rPr>
      <w:rFonts w:ascii="Times" w:hAnsi="Times" w:eastAsia="Arial Unicode MS"/>
      <w:color w:val="000000"/>
      <w:lang w:eastAsia="ar-SA"/>
    </w:rPr>
  </w:style>
  <w:style w:type="paragraph" w:styleId="BodyText3">
    <w:name w:val="Body Text 3"/>
    <w:basedOn w:val="Normal"/>
    <w:qFormat/>
    <w:pPr>
      <w:spacing w:lineRule="exact" w:line="320"/>
      <w:jc w:val="both"/>
    </w:pPr>
    <w:rPr>
      <w:rFonts w:ascii="Garamond" w:hAnsi="Garamond" w:cs="Garamond"/>
      <w:sz w:val="26"/>
      <w:szCs w:val="26"/>
      <w:lang w:bidi="ar-SA"/>
    </w:rPr>
  </w:style>
  <w:style w:type="paragraph" w:styleId="Text" w:customStyle="1">
    <w:name w:val="text"/>
    <w:basedOn w:val="Normal"/>
    <w:qFormat/>
    <w:pPr>
      <w:spacing w:beforeAutospacing="1" w:afterAutospacing="1"/>
    </w:pPr>
    <w:rPr/>
  </w:style>
  <w:style w:type="paragraph" w:styleId="U" w:customStyle="1">
    <w:name w:val="u"/>
    <w:basedOn w:val="Normal"/>
    <w:qFormat/>
    <w:pPr>
      <w:spacing w:beforeAutospacing="1" w:afterAutospacing="1"/>
    </w:pPr>
    <w:rPr/>
  </w:style>
  <w:style w:type="paragraph" w:styleId="Pheading1" w:customStyle="1">
    <w:name w:val="p--heading-1"/>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BalloonText">
    <w:name w:val="Balloon Text"/>
    <w:basedOn w:val="Normal"/>
    <w:qFormat/>
    <w:pPr/>
    <w:rPr>
      <w:rFonts w:ascii="Lucida Grande" w:hAnsi="Lucida Grande" w:cs="Lucida Grande"/>
      <w:sz w:val="18"/>
      <w:szCs w:val="18"/>
      <w:lang w:bidi="ar-SA"/>
    </w:rPr>
  </w:style>
  <w:style w:type="paragraph" w:styleId="KopfundFuzeile" w:customStyle="1">
    <w:name w:val="Kopf- und Fußzeile"/>
    <w:basedOn w:val="Normal"/>
    <w:qFormat/>
    <w:pPr/>
    <w:rPr/>
  </w:style>
  <w:style w:type="paragraph" w:styleId="Kopfzeile">
    <w:name w:val="Header"/>
    <w:basedOn w:val="KopfundFuzeile"/>
    <w:pPr/>
    <w:rPr/>
  </w:style>
  <w:style w:type="paragraph" w:styleId="Fuzeile">
    <w:name w:val="Footer"/>
    <w:basedOn w:val="KopfundFuzeile"/>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ilde.schramm@t-online.d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LibreOffice/6.4.4.2$Windows_X86_64 LibreOffice_project/3d775be2011f3886db32dfd395a6a6d1ca2630ff</Application>
  <Pages>2</Pages>
  <Words>398</Words>
  <Characters>2617</Characters>
  <CharactersWithSpaces>3131</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Schramm</dc:creator>
  <dc:description/>
  <dc:language>de-DE</dc:language>
  <cp:lastModifiedBy/>
  <dcterms:modified xsi:type="dcterms:W3CDTF">2022-01-26T21:29:10Z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